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27002A">
      <w:pPr>
        <w:contextualSpacing/>
        <w:jc w:val="both"/>
      </w:pPr>
    </w:p>
    <w:p w:rsidR="0027002A" w:rsidRDefault="0027002A" w:rsidP="0027002A">
      <w:pPr>
        <w:contextualSpacing/>
        <w:jc w:val="both"/>
      </w:pPr>
    </w:p>
    <w:p w:rsidR="0027002A" w:rsidRDefault="0027002A" w:rsidP="0027002A">
      <w:pPr>
        <w:contextualSpacing/>
        <w:jc w:val="both"/>
      </w:pPr>
    </w:p>
    <w:p w:rsidR="000D7D81" w:rsidRDefault="000D7D81" w:rsidP="000D7D81">
      <w:pPr>
        <w:spacing w:after="0"/>
        <w:jc w:val="center"/>
      </w:pPr>
      <w:r w:rsidRPr="005B55FF">
        <w:rPr>
          <w:color w:val="000000"/>
        </w:rPr>
        <w:t>МУНИ</w:t>
      </w:r>
      <w:r>
        <w:t>ЦИПАЛЬНОЕ БЮДЖЕТНОЕ ОБРАЗОВАТЕЛЬНОЕ УЧРЕЖДЕНИЕ</w:t>
      </w:r>
    </w:p>
    <w:p w:rsidR="000D7D81" w:rsidRDefault="000D7D81" w:rsidP="000D7D81">
      <w:pPr>
        <w:pStyle w:val="1"/>
        <w:jc w:val="center"/>
        <w:rPr>
          <w:szCs w:val="24"/>
        </w:rPr>
      </w:pPr>
      <w:r>
        <w:rPr>
          <w:szCs w:val="24"/>
        </w:rPr>
        <w:t>ДОПОЛНИТЕЛЬНОГО ПРОФЕССИОНАЛЬНОГО ОБРАЗОВАНИЯ</w:t>
      </w:r>
    </w:p>
    <w:p w:rsidR="000D7D81" w:rsidRDefault="000D7D81" w:rsidP="000D7D81">
      <w:pPr>
        <w:spacing w:after="0"/>
        <w:jc w:val="center"/>
        <w:rPr>
          <w:b/>
        </w:rPr>
      </w:pPr>
      <w:r>
        <w:t>«НАУЧНО-МЕТОДИЧЕСКИЙ ЦЕНТР</w:t>
      </w:r>
      <w:r w:rsidRPr="00F246B7">
        <w:t>»</w:t>
      </w:r>
    </w:p>
    <w:p w:rsidR="000D7D81" w:rsidRDefault="000D7D81" w:rsidP="000D7D81">
      <w:pPr>
        <w:spacing w:after="0"/>
        <w:jc w:val="center"/>
      </w:pPr>
    </w:p>
    <w:p w:rsidR="009523CA" w:rsidRDefault="009523CA" w:rsidP="009523CA">
      <w:pPr>
        <w:contextualSpacing/>
        <w:jc w:val="center"/>
        <w:rPr>
          <w:noProof/>
          <w:lang w:eastAsia="ru-RU"/>
        </w:rPr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</w:p>
    <w:p w:rsidR="009523CA" w:rsidRDefault="009523CA" w:rsidP="009523CA">
      <w:pPr>
        <w:contextualSpacing/>
        <w:jc w:val="center"/>
      </w:pPr>
      <w:r>
        <w:t>ПРОГРАММА</w:t>
      </w:r>
    </w:p>
    <w:p w:rsidR="009523CA" w:rsidRDefault="0027002A" w:rsidP="009523CA">
      <w:pPr>
        <w:contextualSpacing/>
        <w:jc w:val="center"/>
      </w:pPr>
      <w:r>
        <w:t>межведомственного</w:t>
      </w:r>
      <w:r w:rsidR="009523CA">
        <w:t xml:space="preserve"> семинара для учителей-логопедов </w:t>
      </w: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  <w:r w:rsidRPr="00A529FC">
        <w:t>«</w:t>
      </w:r>
      <w:r w:rsidR="0027002A" w:rsidRPr="000C083B">
        <w:rPr>
          <w:szCs w:val="24"/>
        </w:rPr>
        <w:t>Этапы и методы коррекции стертой формы дизартрии у дошкольников</w:t>
      </w:r>
      <w:r w:rsidRPr="00A529FC">
        <w:rPr>
          <w:rFonts w:cs="Times New Roman"/>
          <w:szCs w:val="21"/>
          <w:shd w:val="clear" w:color="auto" w:fill="FFFFFF"/>
        </w:rPr>
        <w:t>»</w:t>
      </w: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0D7D81">
      <w:pPr>
        <w:contextualSpacing/>
        <w:jc w:val="both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p w:rsidR="009523CA" w:rsidRP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  <w:sectPr w:rsidR="009523CA" w:rsidRPr="009523CA" w:rsidSect="00A529FC">
          <w:pgSz w:w="16838" w:h="11906" w:orient="landscape"/>
          <w:pgMar w:top="851" w:right="851" w:bottom="851" w:left="851" w:header="709" w:footer="709" w:gutter="0"/>
          <w:cols w:num="2" w:space="708"/>
          <w:docGrid w:linePitch="360"/>
        </w:sectPr>
      </w:pPr>
      <w:r>
        <w:rPr>
          <w:rFonts w:cs="Times New Roman"/>
          <w:szCs w:val="21"/>
          <w:shd w:val="clear" w:color="auto" w:fill="FFFFFF"/>
        </w:rPr>
        <w:t>Ленинск-Кузнецкий городской округ 2017</w:t>
      </w:r>
    </w:p>
    <w:p w:rsidR="009523CA" w:rsidRDefault="009523CA" w:rsidP="009523CA">
      <w:pPr>
        <w:contextualSpacing/>
        <w:jc w:val="both"/>
        <w:rPr>
          <w:rFonts w:cs="Times New Roman"/>
          <w:b/>
          <w:szCs w:val="21"/>
          <w:shd w:val="clear" w:color="auto" w:fill="FFFFFF"/>
        </w:rPr>
      </w:pP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  <w:r>
        <w:rPr>
          <w:rFonts w:cs="Times New Roman"/>
          <w:b/>
          <w:szCs w:val="21"/>
          <w:shd w:val="clear" w:color="auto" w:fill="FFFFFF"/>
        </w:rPr>
        <w:t xml:space="preserve">Программа семинара </w:t>
      </w:r>
      <w:r w:rsidR="00333D03">
        <w:rPr>
          <w:rFonts w:cs="Times New Roman"/>
          <w:b/>
          <w:szCs w:val="21"/>
          <w:shd w:val="clear" w:color="auto" w:fill="FFFFFF"/>
        </w:rPr>
        <w:t xml:space="preserve">31.01.2017 </w:t>
      </w:r>
    </w:p>
    <w:p w:rsidR="009523CA" w:rsidRDefault="009523CA" w:rsidP="009523CA">
      <w:pPr>
        <w:contextualSpacing/>
        <w:jc w:val="center"/>
        <w:rPr>
          <w:rFonts w:cs="Times New Roman"/>
          <w:szCs w:val="21"/>
          <w:shd w:val="clear" w:color="auto" w:fill="FFFFFF"/>
        </w:rPr>
      </w:pPr>
    </w:p>
    <w:tbl>
      <w:tblPr>
        <w:tblStyle w:val="a3"/>
        <w:tblW w:w="14601" w:type="dxa"/>
        <w:tblInd w:w="108" w:type="dxa"/>
        <w:tblLook w:val="04A0" w:firstRow="1" w:lastRow="0" w:firstColumn="1" w:lastColumn="0" w:noHBand="0" w:noVBand="1"/>
      </w:tblPr>
      <w:tblGrid>
        <w:gridCol w:w="1418"/>
        <w:gridCol w:w="5812"/>
        <w:gridCol w:w="7371"/>
      </w:tblGrid>
      <w:tr w:rsidR="009523CA" w:rsidTr="000D7D81">
        <w:tc>
          <w:tcPr>
            <w:tcW w:w="1418" w:type="dxa"/>
          </w:tcPr>
          <w:p w:rsidR="009523CA" w:rsidRDefault="009523CA" w:rsidP="00BA4AC2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Время</w:t>
            </w:r>
          </w:p>
          <w:p w:rsidR="009523CA" w:rsidRPr="00A529FC" w:rsidRDefault="009523CA" w:rsidP="00BA4AC2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</w:p>
        </w:tc>
        <w:tc>
          <w:tcPr>
            <w:tcW w:w="5812" w:type="dxa"/>
          </w:tcPr>
          <w:p w:rsidR="009523CA" w:rsidRPr="00A529FC" w:rsidRDefault="009523CA" w:rsidP="00BA4AC2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Мероприятие</w:t>
            </w:r>
          </w:p>
        </w:tc>
        <w:tc>
          <w:tcPr>
            <w:tcW w:w="7371" w:type="dxa"/>
          </w:tcPr>
          <w:p w:rsidR="009523CA" w:rsidRPr="00A529FC" w:rsidRDefault="009523CA" w:rsidP="00BA4AC2">
            <w:pPr>
              <w:contextualSpacing/>
              <w:jc w:val="center"/>
              <w:rPr>
                <w:rFonts w:cs="Times New Roman"/>
                <w:b/>
                <w:szCs w:val="21"/>
                <w:shd w:val="clear" w:color="auto" w:fill="FFFFFF"/>
              </w:rPr>
            </w:pPr>
            <w:r w:rsidRPr="00A529FC">
              <w:rPr>
                <w:rFonts w:cs="Times New Roman"/>
                <w:b/>
                <w:szCs w:val="21"/>
                <w:shd w:val="clear" w:color="auto" w:fill="FFFFFF"/>
              </w:rPr>
              <w:t>Ответственные</w:t>
            </w:r>
          </w:p>
        </w:tc>
      </w:tr>
      <w:tr w:rsidR="009523CA" w:rsidTr="000D7D81">
        <w:tc>
          <w:tcPr>
            <w:tcW w:w="1418" w:type="dxa"/>
          </w:tcPr>
          <w:p w:rsidR="009523CA" w:rsidRDefault="00DE4FA4" w:rsidP="009523CA">
            <w:pPr>
              <w:contextualSpacing/>
              <w:jc w:val="center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08.00-08.2</w:t>
            </w:r>
            <w:r w:rsidR="009523CA">
              <w:rPr>
                <w:rFonts w:cs="Times New Roman"/>
                <w:szCs w:val="21"/>
                <w:shd w:val="clear" w:color="auto" w:fill="FFFFFF"/>
              </w:rPr>
              <w:t>5</w:t>
            </w:r>
          </w:p>
        </w:tc>
        <w:tc>
          <w:tcPr>
            <w:tcW w:w="5812" w:type="dxa"/>
          </w:tcPr>
          <w:p w:rsidR="009523CA" w:rsidRDefault="009523CA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Приветствие участников семинара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>.</w:t>
            </w:r>
          </w:p>
          <w:p w:rsidR="00DE4FA4" w:rsidRDefault="00DE4FA4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Фильм: «Что такое дизартрия?»</w:t>
            </w:r>
            <w:r w:rsidR="00E632C0">
              <w:rPr>
                <w:rFonts w:cs="Times New Roman"/>
                <w:szCs w:val="21"/>
                <w:shd w:val="clear" w:color="auto" w:fill="FFFFFF"/>
              </w:rPr>
              <w:t>.</w:t>
            </w:r>
            <w:bookmarkStart w:id="0" w:name="_GoBack"/>
            <w:bookmarkEnd w:id="0"/>
          </w:p>
        </w:tc>
        <w:tc>
          <w:tcPr>
            <w:tcW w:w="7371" w:type="dxa"/>
          </w:tcPr>
          <w:p w:rsidR="009523CA" w:rsidRDefault="009523CA" w:rsidP="00992B47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Василенко Юлия Сергеевна, учитель-логопед МБДОУ №61, руководитель ГМО учителей-логопедов, отделение Ленинск-Кузнецкого городского округа</w:t>
            </w:r>
          </w:p>
        </w:tc>
      </w:tr>
      <w:tr w:rsidR="009523CA" w:rsidTr="000D7D81">
        <w:tc>
          <w:tcPr>
            <w:tcW w:w="1418" w:type="dxa"/>
          </w:tcPr>
          <w:p w:rsidR="009523CA" w:rsidRDefault="00F054D7" w:rsidP="00DE4FA4">
            <w:pPr>
              <w:contextualSpacing/>
              <w:jc w:val="center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08.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>25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-08.4</w:t>
            </w:r>
            <w:r>
              <w:rPr>
                <w:rFonts w:cs="Times New Roman"/>
                <w:szCs w:val="21"/>
                <w:shd w:val="clear" w:color="auto" w:fill="FFFFFF"/>
              </w:rPr>
              <w:t>5</w:t>
            </w:r>
          </w:p>
        </w:tc>
        <w:tc>
          <w:tcPr>
            <w:tcW w:w="5812" w:type="dxa"/>
          </w:tcPr>
          <w:p w:rsidR="009523CA" w:rsidRPr="009523CA" w:rsidRDefault="009523CA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 w:rsidRPr="009523CA">
              <w:rPr>
                <w:rFonts w:cs="Times New Roman"/>
                <w:szCs w:val="21"/>
                <w:shd w:val="clear" w:color="auto" w:fill="FFFFFF"/>
              </w:rPr>
              <w:t>Повышение профессиональной компетенции специалистов в оказании детям комплексной помощи.</w:t>
            </w:r>
          </w:p>
          <w:p w:rsidR="009523CA" w:rsidRDefault="009523CA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 w:rsidRPr="009523CA">
              <w:rPr>
                <w:rFonts w:cs="Times New Roman"/>
                <w:szCs w:val="21"/>
                <w:shd w:val="clear" w:color="auto" w:fill="FFFFFF"/>
              </w:rPr>
              <w:t xml:space="preserve"> Применение логопедического массажа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>. Мастер-класс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9523CA" w:rsidRDefault="009523CA" w:rsidP="009523CA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Рудикова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Мария Александровна, учитель-логопед, ДОУ № 173</w:t>
            </w:r>
          </w:p>
          <w:p w:rsidR="009523CA" w:rsidRDefault="009523CA" w:rsidP="009523CA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Тузовская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Маргарита Александровна, учитель-логопед, ДОУ № 173</w:t>
            </w:r>
          </w:p>
          <w:p w:rsidR="009523CA" w:rsidRDefault="009523CA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</w:p>
        </w:tc>
      </w:tr>
      <w:tr w:rsidR="009523CA" w:rsidTr="000D7D81">
        <w:tc>
          <w:tcPr>
            <w:tcW w:w="1418" w:type="dxa"/>
          </w:tcPr>
          <w:p w:rsidR="009523CA" w:rsidRDefault="008863B0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08.4</w:t>
            </w:r>
            <w:r w:rsidR="00F054D7">
              <w:rPr>
                <w:rFonts w:cs="Times New Roman"/>
                <w:szCs w:val="21"/>
                <w:shd w:val="clear" w:color="auto" w:fill="FFFFFF"/>
              </w:rPr>
              <w:t>5-0</w:t>
            </w:r>
            <w:r>
              <w:rPr>
                <w:rFonts w:cs="Times New Roman"/>
                <w:szCs w:val="21"/>
                <w:shd w:val="clear" w:color="auto" w:fill="FFFFFF"/>
              </w:rPr>
              <w:t>9.00</w:t>
            </w:r>
          </w:p>
        </w:tc>
        <w:tc>
          <w:tcPr>
            <w:tcW w:w="5812" w:type="dxa"/>
          </w:tcPr>
          <w:p w:rsidR="009523CA" w:rsidRPr="009523CA" w:rsidRDefault="009523CA" w:rsidP="00E632C0">
            <w:pPr>
              <w:contextualSpacing/>
              <w:jc w:val="left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bCs/>
                <w:szCs w:val="21"/>
                <w:shd w:val="clear" w:color="auto" w:fill="FFFFFF"/>
              </w:rPr>
              <w:t xml:space="preserve">Использование </w:t>
            </w:r>
            <w:r w:rsidRPr="009523CA">
              <w:rPr>
                <w:rFonts w:cs="Times New Roman"/>
                <w:bCs/>
                <w:szCs w:val="21"/>
                <w:shd w:val="clear" w:color="auto" w:fill="FFFFFF"/>
              </w:rPr>
              <w:t>сюжетно-ролевых игр на логопедических занятиях по формированию лексико-грамматических категорий речи</w:t>
            </w:r>
            <w:r w:rsidR="008863B0">
              <w:rPr>
                <w:rFonts w:cs="Times New Roman"/>
                <w:bCs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9523CA" w:rsidRDefault="00273FF0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Дройская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Анна Сергеевна, учитель-логопед МБДОУ № 32</w:t>
            </w:r>
          </w:p>
          <w:p w:rsidR="00273FF0" w:rsidRDefault="00273FF0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Кузнецова Людмила Леонидовна, учитель-логопед МБДОУ № 32</w:t>
            </w:r>
          </w:p>
        </w:tc>
      </w:tr>
      <w:tr w:rsidR="009523CA" w:rsidTr="000D7D81">
        <w:tc>
          <w:tcPr>
            <w:tcW w:w="1418" w:type="dxa"/>
          </w:tcPr>
          <w:p w:rsidR="009523CA" w:rsidRDefault="00F054D7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9</w:t>
            </w:r>
            <w:r>
              <w:rPr>
                <w:rFonts w:cs="Times New Roman"/>
                <w:szCs w:val="21"/>
                <w:shd w:val="clear" w:color="auto" w:fill="FFFFFF"/>
              </w:rPr>
              <w:t>.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0</w:t>
            </w:r>
            <w:r>
              <w:rPr>
                <w:rFonts w:cs="Times New Roman"/>
                <w:szCs w:val="21"/>
                <w:shd w:val="clear" w:color="auto" w:fill="FFFFFF"/>
              </w:rPr>
              <w:t>0-09.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2</w:t>
            </w:r>
            <w:r>
              <w:rPr>
                <w:rFonts w:cs="Times New Roman"/>
                <w:szCs w:val="21"/>
                <w:shd w:val="clear" w:color="auto" w:fill="FFFFFF"/>
              </w:rPr>
              <w:t>0</w:t>
            </w:r>
          </w:p>
        </w:tc>
        <w:tc>
          <w:tcPr>
            <w:tcW w:w="5812" w:type="dxa"/>
          </w:tcPr>
          <w:p w:rsidR="009523CA" w:rsidRDefault="000D7D81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Дидактические игры и упражнения для формирования семантики у дошкольников со стертой формой дизартрии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>. Мастер-класс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273FF0" w:rsidRDefault="00273FF0" w:rsidP="00273FF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Самойленко Лариса Викторовна, учитель-логопед ГОО «Кузбасский РЦППМС»</w:t>
            </w:r>
          </w:p>
          <w:p w:rsidR="009523CA" w:rsidRDefault="00273FF0" w:rsidP="00273FF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Зенина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Елена Александровна, учитель-логопед ГОО «Кузбасский РЦППМС»</w:t>
            </w:r>
          </w:p>
        </w:tc>
      </w:tr>
      <w:tr w:rsidR="009523CA" w:rsidTr="000D7D81">
        <w:trPr>
          <w:trHeight w:val="326"/>
        </w:trPr>
        <w:tc>
          <w:tcPr>
            <w:tcW w:w="1418" w:type="dxa"/>
          </w:tcPr>
          <w:p w:rsidR="009523CA" w:rsidRDefault="00F054D7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09.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2</w:t>
            </w:r>
            <w:r>
              <w:rPr>
                <w:rFonts w:cs="Times New Roman"/>
                <w:szCs w:val="21"/>
                <w:shd w:val="clear" w:color="auto" w:fill="FFFFFF"/>
              </w:rPr>
              <w:t>0-09.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3</w:t>
            </w:r>
            <w:r>
              <w:rPr>
                <w:rFonts w:cs="Times New Roman"/>
                <w:szCs w:val="21"/>
                <w:shd w:val="clear" w:color="auto" w:fill="FFFFFF"/>
              </w:rPr>
              <w:t>0</w:t>
            </w:r>
          </w:p>
        </w:tc>
        <w:tc>
          <w:tcPr>
            <w:tcW w:w="5812" w:type="dxa"/>
          </w:tcPr>
          <w:p w:rsidR="009523CA" w:rsidRPr="00FE40A7" w:rsidRDefault="00B97A64" w:rsidP="00F054D7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proofErr w:type="spellStart"/>
            <w:r>
              <w:rPr>
                <w:rFonts w:cs="Times New Roman"/>
                <w:szCs w:val="21"/>
                <w:shd w:val="clear" w:color="auto" w:fill="FFFFFF"/>
              </w:rPr>
              <w:t>Лэпбук</w:t>
            </w:r>
            <w:proofErr w:type="spellEnd"/>
            <w:r>
              <w:rPr>
                <w:rFonts w:cs="Times New Roman"/>
                <w:szCs w:val="21"/>
                <w:shd w:val="clear" w:color="auto" w:fill="FFFFFF"/>
              </w:rPr>
              <w:t xml:space="preserve"> – современное интерактивное пособие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9523CA" w:rsidRDefault="00273FF0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Василенко Юлия Сергеевна, учитель-логопед МБДОУ №61</w:t>
            </w:r>
          </w:p>
          <w:p w:rsidR="00273FF0" w:rsidRDefault="00273FF0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Галкина Татьяна Евгеньевна, учитель-логопед МБДОУ № 39</w:t>
            </w:r>
          </w:p>
        </w:tc>
      </w:tr>
      <w:tr w:rsidR="009523CA" w:rsidTr="000D7D81">
        <w:trPr>
          <w:trHeight w:val="631"/>
        </w:trPr>
        <w:tc>
          <w:tcPr>
            <w:tcW w:w="1418" w:type="dxa"/>
          </w:tcPr>
          <w:p w:rsidR="009523CA" w:rsidRDefault="00F054D7" w:rsidP="008863B0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09.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3</w:t>
            </w:r>
            <w:r>
              <w:rPr>
                <w:rFonts w:cs="Times New Roman"/>
                <w:szCs w:val="21"/>
                <w:shd w:val="clear" w:color="auto" w:fill="FFFFFF"/>
              </w:rPr>
              <w:t>0-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>09.50</w:t>
            </w:r>
          </w:p>
        </w:tc>
        <w:tc>
          <w:tcPr>
            <w:tcW w:w="5812" w:type="dxa"/>
          </w:tcPr>
          <w:p w:rsidR="009523CA" w:rsidRPr="00FE40A7" w:rsidRDefault="000D7D81" w:rsidP="00BA4AC2">
            <w:pPr>
              <w:contextualSpacing/>
              <w:jc w:val="left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Защита логопедических пособий </w:t>
            </w:r>
            <w:r w:rsidR="00DE4FA4">
              <w:rPr>
                <w:rFonts w:cs="Times New Roman"/>
                <w:szCs w:val="21"/>
                <w:shd w:val="clear" w:color="auto" w:fill="FFFFFF"/>
              </w:rPr>
              <w:t xml:space="preserve"> «Круглый стол»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9523CA" w:rsidRDefault="00A34268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Работа творческих групп</w:t>
            </w:r>
          </w:p>
        </w:tc>
      </w:tr>
      <w:tr w:rsidR="009523CA" w:rsidTr="000D7D81">
        <w:tc>
          <w:tcPr>
            <w:tcW w:w="1418" w:type="dxa"/>
          </w:tcPr>
          <w:p w:rsidR="009523CA" w:rsidRDefault="00DE4FA4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09.50-10.00</w:t>
            </w:r>
          </w:p>
        </w:tc>
        <w:tc>
          <w:tcPr>
            <w:tcW w:w="5812" w:type="dxa"/>
          </w:tcPr>
          <w:p w:rsidR="009523CA" w:rsidRDefault="009523CA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>Закрытие семинара</w:t>
            </w:r>
            <w:r w:rsidR="008863B0">
              <w:rPr>
                <w:rFonts w:cs="Times New Roman"/>
                <w:szCs w:val="21"/>
                <w:shd w:val="clear" w:color="auto" w:fill="FFFFFF"/>
              </w:rPr>
              <w:t>.</w:t>
            </w:r>
          </w:p>
        </w:tc>
        <w:tc>
          <w:tcPr>
            <w:tcW w:w="7371" w:type="dxa"/>
          </w:tcPr>
          <w:p w:rsidR="009523CA" w:rsidRDefault="009523CA" w:rsidP="00BA4AC2">
            <w:pPr>
              <w:contextualSpacing/>
              <w:jc w:val="both"/>
              <w:rPr>
                <w:rFonts w:cs="Times New Roman"/>
                <w:szCs w:val="21"/>
                <w:shd w:val="clear" w:color="auto" w:fill="FFFFFF"/>
              </w:rPr>
            </w:pPr>
            <w:r>
              <w:rPr>
                <w:rFonts w:cs="Times New Roman"/>
                <w:szCs w:val="21"/>
                <w:shd w:val="clear" w:color="auto" w:fill="FFFFFF"/>
              </w:rPr>
              <w:t xml:space="preserve">Василенко Юлия Сергеевна, </w:t>
            </w:r>
            <w:r w:rsidRPr="00FE40A7">
              <w:rPr>
                <w:rFonts w:cs="Times New Roman"/>
                <w:szCs w:val="21"/>
                <w:shd w:val="clear" w:color="auto" w:fill="FFFFFF"/>
              </w:rPr>
              <w:t>учитель-логопед МБДОУ №61, руководитель ГМО учителей-логопедов, отделение Ленинск-Кузнецкого городского округа</w:t>
            </w:r>
          </w:p>
        </w:tc>
      </w:tr>
    </w:tbl>
    <w:p w:rsidR="00746406" w:rsidRDefault="00746406"/>
    <w:sectPr w:rsidR="00746406" w:rsidSect="009523C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23CA"/>
    <w:rsid w:val="000D7D81"/>
    <w:rsid w:val="0027002A"/>
    <w:rsid w:val="00273FF0"/>
    <w:rsid w:val="002F1A29"/>
    <w:rsid w:val="00333D03"/>
    <w:rsid w:val="003A1C10"/>
    <w:rsid w:val="00515ED6"/>
    <w:rsid w:val="005612B4"/>
    <w:rsid w:val="006E5441"/>
    <w:rsid w:val="00746406"/>
    <w:rsid w:val="00872DF7"/>
    <w:rsid w:val="008863B0"/>
    <w:rsid w:val="008F0ED5"/>
    <w:rsid w:val="009063A2"/>
    <w:rsid w:val="009523CA"/>
    <w:rsid w:val="00961FF3"/>
    <w:rsid w:val="00A34268"/>
    <w:rsid w:val="00B97A64"/>
    <w:rsid w:val="00BA6745"/>
    <w:rsid w:val="00C47535"/>
    <w:rsid w:val="00DE4FA4"/>
    <w:rsid w:val="00E632C0"/>
    <w:rsid w:val="00F05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BB6B5-D80D-4478-816C-CC5918770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3CA"/>
    <w:pPr>
      <w:spacing w:line="240" w:lineRule="auto"/>
      <w:jc w:val="right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0D7D81"/>
    <w:pPr>
      <w:keepNext/>
      <w:spacing w:after="0"/>
      <w:jc w:val="left"/>
      <w:outlineLvl w:val="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3CA"/>
    <w:pPr>
      <w:spacing w:after="0" w:line="240" w:lineRule="auto"/>
      <w:jc w:val="right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D7D8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7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BED36-DA2A-4E87-B5B6-371A4795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Ylia</dc:creator>
  <cp:lastModifiedBy>Самойлова</cp:lastModifiedBy>
  <cp:revision>3</cp:revision>
  <cp:lastPrinted>2017-01-30T14:48:00Z</cp:lastPrinted>
  <dcterms:created xsi:type="dcterms:W3CDTF">2017-02-01T06:56:00Z</dcterms:created>
  <dcterms:modified xsi:type="dcterms:W3CDTF">2017-02-03T10:07:00Z</dcterms:modified>
</cp:coreProperties>
</file>